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2F" w:rsidRDefault="00B1552F" w:rsidP="00B1552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B1552F" w:rsidRDefault="00B1552F" w:rsidP="00B1552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B1552F" w:rsidRDefault="00B1552F" w:rsidP="00B1552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1552F" w:rsidRDefault="00B1552F" w:rsidP="00B1552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B1552F" w:rsidRDefault="00B1552F" w:rsidP="00B1552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B1552F" w:rsidRDefault="00B1552F" w:rsidP="00B1552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B1552F" w:rsidRDefault="00B1552F" w:rsidP="00B1552F">
      <w:pPr>
        <w:spacing w:after="0" w:line="0" w:lineRule="atLeast"/>
        <w:jc w:val="left"/>
        <w:rPr>
          <w:b/>
          <w:sz w:val="28"/>
          <w:szCs w:val="28"/>
        </w:rPr>
      </w:pPr>
      <w:r>
        <w:rPr>
          <w:sz w:val="24"/>
          <w:szCs w:val="24"/>
        </w:rPr>
        <w:t>06.02.2017 г №6</w:t>
      </w:r>
      <w:r>
        <w:rPr>
          <w:b/>
          <w:sz w:val="28"/>
          <w:szCs w:val="28"/>
        </w:rPr>
        <w:t xml:space="preserve"> </w:t>
      </w:r>
    </w:p>
    <w:p w:rsidR="00B1552F" w:rsidRDefault="00B1552F" w:rsidP="00B1552F">
      <w:pPr>
        <w:spacing w:after="0" w:line="0" w:lineRule="atLeast"/>
        <w:jc w:val="left"/>
        <w:rPr>
          <w:b/>
          <w:sz w:val="28"/>
          <w:szCs w:val="28"/>
        </w:rPr>
      </w:pPr>
    </w:p>
    <w:p w:rsidR="00B1552F" w:rsidRDefault="00B1552F" w:rsidP="00B1552F">
      <w:pPr>
        <w:spacing w:after="0" w:line="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552F" w:rsidRDefault="00B1552F" w:rsidP="00B1552F">
      <w:pPr>
        <w:spacing w:after="0" w:line="24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B1552F" w:rsidRDefault="00B1552F" w:rsidP="00B1552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№3 от 23.01.2015 г</w:t>
      </w:r>
    </w:p>
    <w:p w:rsidR="00B1552F" w:rsidRDefault="00B1552F" w:rsidP="00B1552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№51 от 28.05.2014 г «Об утверждении Перечня автомобильных дорог общего пользования местного значения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B1552F" w:rsidRDefault="00B1552F" w:rsidP="00B15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52F" w:rsidRDefault="00B1552F" w:rsidP="00B1552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06.10.2003 г №131- ФЗ «Об общих принципах организации местного самоуправления в Российской Федерации», Федеральным законом от 08.11.2007 г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B1552F" w:rsidRDefault="00B1552F" w:rsidP="00B1552F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№3 от 23.01.2015 г</w:t>
      </w:r>
    </w:p>
    <w:p w:rsidR="00B1552F" w:rsidRDefault="00B1552F" w:rsidP="00B1552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№51 от 28.05.2014 г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Перечня автомобильных дорог общего пользования местного значения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области» (Далее- Постановление) внести следующие изменения:</w:t>
      </w:r>
    </w:p>
    <w:p w:rsidR="00B1552F" w:rsidRDefault="00B1552F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В стр.8  Приложение №1Перечень автомобильных дорог общего пользования местного значения в сельском поселении Майское дорогу с идентификационным номером   36 232 812 ОП МП 63 28-008 автомобильная дорога </w:t>
      </w:r>
      <w:proofErr w:type="spellStart"/>
      <w:r>
        <w:rPr>
          <w:rFonts w:ascii="Times New Roman" w:hAnsi="Times New Roman"/>
          <w:sz w:val="24"/>
          <w:szCs w:val="24"/>
        </w:rPr>
        <w:t>с.Майское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ул.Шоссейная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протяженностью 0,6 км перевести из грунтовых дорог в </w:t>
      </w:r>
      <w:proofErr w:type="spellStart"/>
      <w:r>
        <w:rPr>
          <w:rFonts w:ascii="Times New Roman" w:hAnsi="Times New Roman"/>
          <w:sz w:val="24"/>
          <w:szCs w:val="24"/>
        </w:rPr>
        <w:t>грунто</w:t>
      </w:r>
      <w:proofErr w:type="spellEnd"/>
      <w:r>
        <w:rPr>
          <w:rFonts w:ascii="Times New Roman" w:hAnsi="Times New Roman"/>
          <w:sz w:val="24"/>
          <w:szCs w:val="24"/>
        </w:rPr>
        <w:t xml:space="preserve">-щебеночные; в стр.38 Приложение №1 Перечень автомобильных дорог общего пользования местного значения в сельском поселении Майское дорогу с идентификационным номером 36 232 812 ОП МП 63 28-038 автомобильная дорога </w:t>
      </w:r>
      <w:proofErr w:type="spellStart"/>
      <w:r>
        <w:rPr>
          <w:rFonts w:ascii="Times New Roman" w:hAnsi="Times New Roman"/>
          <w:sz w:val="24"/>
          <w:szCs w:val="24"/>
        </w:rPr>
        <w:t>пос.Лозовой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пер.Школьный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протяженностью 0,345 км перевести из грунтовых дорог в </w:t>
      </w:r>
      <w:proofErr w:type="spellStart"/>
      <w:r>
        <w:rPr>
          <w:rFonts w:ascii="Times New Roman" w:hAnsi="Times New Roman"/>
          <w:sz w:val="24"/>
          <w:szCs w:val="24"/>
        </w:rPr>
        <w:t>грунто</w:t>
      </w:r>
      <w:proofErr w:type="spellEnd"/>
      <w:r>
        <w:rPr>
          <w:rFonts w:ascii="Times New Roman" w:hAnsi="Times New Roman"/>
          <w:sz w:val="24"/>
          <w:szCs w:val="24"/>
        </w:rPr>
        <w:t xml:space="preserve">-щебеночные. Общую протяженность грунтовых дорог по сельскому поселению Майское изменить с 57,050 км на 56,105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, количество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грунто</w:t>
      </w:r>
      <w:proofErr w:type="spellEnd"/>
      <w:r>
        <w:rPr>
          <w:rFonts w:ascii="Times New Roman" w:hAnsi="Times New Roman"/>
          <w:sz w:val="24"/>
          <w:szCs w:val="24"/>
        </w:rPr>
        <w:t>-щебеночных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 изменить с 10,180 км на 11,125 км.</w:t>
      </w:r>
    </w:p>
    <w:p w:rsidR="00B1552F" w:rsidRDefault="00B1552F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Майское»» и разместить на официальном сайте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«Интернет»</w:t>
      </w:r>
    </w:p>
    <w:p w:rsidR="00B1552F" w:rsidRDefault="00B1552F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</w:t>
      </w:r>
    </w:p>
    <w:p w:rsidR="00B1552F" w:rsidRDefault="00B1552F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1552F" w:rsidRDefault="00B1552F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1552F" w:rsidRDefault="00B1552F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Майское                          П.В </w:t>
      </w:r>
      <w:proofErr w:type="spellStart"/>
      <w:r>
        <w:rPr>
          <w:rFonts w:ascii="Times New Roman" w:hAnsi="Times New Roman"/>
          <w:sz w:val="24"/>
          <w:szCs w:val="24"/>
        </w:rPr>
        <w:t>Ланкин</w:t>
      </w:r>
      <w:proofErr w:type="spellEnd"/>
    </w:p>
    <w:p w:rsidR="00717373" w:rsidRDefault="00717373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17373" w:rsidRDefault="00717373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17373" w:rsidRDefault="00717373" w:rsidP="00B1552F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17373" w:rsidRDefault="00717373" w:rsidP="00717373">
      <w:pPr>
        <w:jc w:val="center"/>
        <w:rPr>
          <w:rFonts w:ascii="Times New Roman" w:hAnsi="Times New Roman"/>
          <w:b/>
          <w:sz w:val="24"/>
          <w:szCs w:val="24"/>
        </w:rPr>
        <w:sectPr w:rsidR="00717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C08" w:rsidRDefault="004B5C08" w:rsidP="004B5C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4B5C08" w:rsidRDefault="004B5C08" w:rsidP="004B5C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Автомобильных дорог общего пользования местного значения в сельском поселении Майское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на 1 января 2017 года</w:t>
      </w:r>
    </w:p>
    <w:tbl>
      <w:tblPr>
        <w:tblW w:w="3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7"/>
        <w:gridCol w:w="3855"/>
        <w:gridCol w:w="13"/>
        <w:gridCol w:w="2252"/>
        <w:gridCol w:w="7"/>
        <w:gridCol w:w="1567"/>
        <w:gridCol w:w="960"/>
        <w:gridCol w:w="8"/>
        <w:gridCol w:w="1102"/>
        <w:gridCol w:w="1140"/>
        <w:gridCol w:w="12"/>
        <w:gridCol w:w="4273"/>
        <w:gridCol w:w="2281"/>
        <w:gridCol w:w="2281"/>
        <w:gridCol w:w="2283"/>
        <w:gridCol w:w="2281"/>
        <w:gridCol w:w="2283"/>
        <w:gridCol w:w="2281"/>
        <w:gridCol w:w="2281"/>
      </w:tblGrid>
      <w:tr w:rsidR="004B5C08" w:rsidTr="004B5C08">
        <w:trPr>
          <w:gridAfter w:val="7"/>
          <w:wAfter w:w="15976" w:type="dxa"/>
          <w:trHeight w:val="30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Наименование автомобильной дороги общего пользования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протяженность, км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Территориальное расположение</w:t>
            </w:r>
          </w:p>
        </w:tc>
      </w:tr>
      <w:tr w:rsidR="004B5C08" w:rsidTr="004B5C08">
        <w:trPr>
          <w:gridAfter w:val="7"/>
          <w:wAfter w:w="15976" w:type="dxa"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C08" w:rsidRDefault="004B5C08">
            <w:pPr>
              <w:spacing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C08" w:rsidRDefault="004B5C08">
            <w:pPr>
              <w:spacing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C08" w:rsidRDefault="004B5C08">
            <w:pPr>
              <w:spacing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C08" w:rsidRDefault="004B5C08">
            <w:pPr>
              <w:spacing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Асфальто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-бетонные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Грунто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-щебеночные</w:t>
            </w:r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грунтовые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C08" w:rsidRDefault="004B5C08">
            <w:pPr>
              <w:spacing w:after="0" w:line="25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15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Автомобильные дороги общего пользования местного значения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15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СЕЛО МАЙСКОЕ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1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пер.Новый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пер.Новый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пер.Больничный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пер.Больничный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дорога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ул.Специалистов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ул.Специалистов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ул.Южная</w:t>
            </w:r>
            <w:proofErr w:type="spellEnd"/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ул.Южная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ул.Заводская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ул.Безымянная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ул.Безымянная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МП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63  28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-011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ул.Нижний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Гурт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ул.Нижний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Гурт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4B5C08" w:rsidTr="004B5C08">
        <w:trPr>
          <w:gridAfter w:val="7"/>
          <w:wAfter w:w="15976" w:type="dxa"/>
          <w:trHeight w:val="55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ул.Пестравская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с.Майское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ул.Пестравская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21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7,370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2,270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15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ПОСЕЛОК ОВСЯНКА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0,292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ул.Верхняя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ул.Верхняя</w:t>
            </w:r>
            <w:proofErr w:type="spellEnd"/>
          </w:p>
        </w:tc>
      </w:tr>
      <w:tr w:rsidR="004B5C08" w:rsidTr="004B5C0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пос.Овсянка,ул.Садовая</w:t>
            </w:r>
            <w:proofErr w:type="spellEnd"/>
            <w:proofErr w:type="gram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,0450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ул.Коммунальная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ул.Коммунальная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28--019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ул.Степная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пос.Овсянка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6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2,946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0,896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0,850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15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ПОСЕЛОК МИХЕЕВКА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район,пос.Михеевка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ул.Кирсановская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МП  63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28-022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ул.Кирсановская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пос.Михеевка,ул.Центральная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ул.Садовая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пер.Кузнечный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пос.Михеевка,пер.Кузнечный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пер.Майский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пер.Майский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ул.Строителей</w:t>
            </w:r>
            <w:proofErr w:type="spellEnd"/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ул.Строителей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пос.Михеевка,ул.Степная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36 232 813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пос.Михеевка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ул.Магистральная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11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4,770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3,645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0,205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15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ПОСЕЛОК КРЮКОВО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пос.Крюково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ул.Хлеборобов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пос.Крюково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улХлеборобов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пос.Крюково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ул.Обводная</w:t>
            </w:r>
            <w:proofErr w:type="spellEnd"/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пос.Крюково,ул.Обводная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пос.Крюково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пос.Крюково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ул.Заречная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3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2,660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15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СЕЛО ТЕЛЕШОВКА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с.Телешовка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с.Телешовка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с.Телешовка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район,,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с.Телешовка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Итого:2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1,970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1,080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15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ПОСЕЛОК ЛОЗОВОЙ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пос.Лозовой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МП  63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28-037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пос.Лозовой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пос.Лозовой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пос.Лозовой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пер.Школьный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пос.Лозовой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пер.Степной</w:t>
            </w:r>
            <w:proofErr w:type="spellEnd"/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28-039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0,200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Лозовой, пер. Степной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Итого:3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дорога 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ул. Центральная к домам №№ 2, 4, 6, 8, 12, 14, 16, 18, 20, 22, 24, 28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28-040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Майское, ул. Центральная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дорога 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ул. Центральная к домам №№ 1,3, 5,7, 29, 31, 33, 35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28-041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Майское, ул. Центральная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шоссе (Майское-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>) до ГТС Нижняя Осиновка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Михеевка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шоссе (Майское-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>) до ГТС Верхняя Осиновка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28-043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Михеевка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шоссе (Майское-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 xml:space="preserve">) до ГТС Нижняя </w:t>
            </w:r>
            <w:proofErr w:type="spellStart"/>
            <w:r>
              <w:rPr>
                <w:rFonts w:ascii="Times New Roman" w:hAnsi="Times New Roman"/>
              </w:rPr>
              <w:t>Михеиха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28-044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Михеевка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шоссе (Майское-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>)до</w:t>
            </w:r>
            <w:proofErr w:type="gramEnd"/>
            <w:r>
              <w:rPr>
                <w:rFonts w:ascii="Times New Roman" w:hAnsi="Times New Roman"/>
              </w:rPr>
              <w:t xml:space="preserve"> ГТС Верхняя </w:t>
            </w:r>
            <w:proofErr w:type="spellStart"/>
            <w:r>
              <w:rPr>
                <w:rFonts w:ascii="Times New Roman" w:hAnsi="Times New Roman"/>
              </w:rPr>
              <w:t>Михеиха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28-045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Михеевка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шоссе (Майское-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до  ГТС</w:t>
            </w:r>
            <w:proofErr w:type="gramEnd"/>
            <w:r>
              <w:rPr>
                <w:rFonts w:ascii="Times New Roman" w:hAnsi="Times New Roman"/>
              </w:rPr>
              <w:t xml:space="preserve">  Большая </w:t>
            </w:r>
            <w:proofErr w:type="spellStart"/>
            <w:r>
              <w:rPr>
                <w:rFonts w:ascii="Times New Roman" w:hAnsi="Times New Roman"/>
              </w:rPr>
              <w:t>Кирсановка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28-046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Михеевка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</w:t>
            </w:r>
            <w:proofErr w:type="spellStart"/>
            <w:r>
              <w:rPr>
                <w:rFonts w:ascii="Times New Roman" w:hAnsi="Times New Roman"/>
              </w:rPr>
              <w:t>с.Телешовка</w:t>
            </w:r>
            <w:proofErr w:type="spellEnd"/>
            <w:r>
              <w:rPr>
                <w:rFonts w:ascii="Times New Roman" w:hAnsi="Times New Roman"/>
              </w:rPr>
              <w:t xml:space="preserve"> до ГТС </w:t>
            </w:r>
            <w:proofErr w:type="spellStart"/>
            <w:r>
              <w:rPr>
                <w:rFonts w:ascii="Times New Roman" w:hAnsi="Times New Roman"/>
              </w:rPr>
              <w:t>Перовка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28-047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Телешовка</w:t>
            </w:r>
            <w:proofErr w:type="spellEnd"/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шоссе (Майское- Крюково) до ГТС Верхний </w:t>
            </w:r>
            <w:proofErr w:type="spellStart"/>
            <w:r>
              <w:rPr>
                <w:rFonts w:ascii="Times New Roman" w:hAnsi="Times New Roman"/>
              </w:rPr>
              <w:t>Полькин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28-048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Крюково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(Майское- Крюково) до ГТС Мордовская Глушица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28-049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Крюково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(Пестравка- Майское) до ГТС Верхний Тришкин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28-050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Майское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(Пестравка- Майское) до ГТС Верхний Серегин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28-051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4,600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446178, 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Майское</w:t>
            </w:r>
          </w:p>
        </w:tc>
      </w:tr>
      <w:tr w:rsidR="004B5C08" w:rsidTr="004B5C08">
        <w:trPr>
          <w:gridAfter w:val="7"/>
          <w:wAfter w:w="15976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Всего:41</w:t>
            </w:r>
          </w:p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08" w:rsidRDefault="004B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75,456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11,125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5C08" w:rsidRDefault="004B5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56,105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C08" w:rsidRDefault="004B5C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  <w:trHeight w:val="5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неучтенных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4,9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2,895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  <w:trHeight w:val="2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дороги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C08" w:rsidTr="004B5C08">
        <w:trPr>
          <w:gridAfter w:val="7"/>
          <w:wAfter w:w="15976" w:type="dxa"/>
          <w:trHeight w:val="28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231,256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08" w:rsidRDefault="004B5C08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8" w:rsidRDefault="004B5C08">
            <w:pPr>
              <w:tabs>
                <w:tab w:val="left" w:pos="1245"/>
              </w:tabs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4B5C08" w:rsidRDefault="004B5C08" w:rsidP="004B5C08"/>
    <w:p w:rsidR="004B5C08" w:rsidRDefault="004B5C08" w:rsidP="004B5C08"/>
    <w:p w:rsidR="004B5C08" w:rsidRDefault="004B5C08" w:rsidP="004B5C08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B5C08" w:rsidRDefault="004B5C08" w:rsidP="004B5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C08" w:rsidRDefault="004B5C08" w:rsidP="004B5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C08" w:rsidRDefault="004B5C08" w:rsidP="004B5C08"/>
    <w:p w:rsidR="006603F1" w:rsidRDefault="006603F1" w:rsidP="004B5C08">
      <w:pPr>
        <w:jc w:val="center"/>
      </w:pPr>
    </w:p>
    <w:sectPr w:rsidR="006603F1" w:rsidSect="004B5C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22280"/>
    <w:multiLevelType w:val="hybridMultilevel"/>
    <w:tmpl w:val="AF863A34"/>
    <w:lvl w:ilvl="0" w:tplc="21EA7172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2F"/>
    <w:rsid w:val="004B5C08"/>
    <w:rsid w:val="006603F1"/>
    <w:rsid w:val="00717373"/>
    <w:rsid w:val="00B1552F"/>
    <w:rsid w:val="00E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6AD0-FEA7-408C-B7FC-C710B5F8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2F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8</cp:revision>
  <cp:lastPrinted>2017-02-17T11:24:00Z</cp:lastPrinted>
  <dcterms:created xsi:type="dcterms:W3CDTF">2017-02-08T05:24:00Z</dcterms:created>
  <dcterms:modified xsi:type="dcterms:W3CDTF">2017-02-17T11:24:00Z</dcterms:modified>
</cp:coreProperties>
</file>